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2DCAD" w14:textId="77777777" w:rsidR="001A1D5A" w:rsidRPr="001A1D5A" w:rsidRDefault="001A1D5A" w:rsidP="001A1D5A">
      <w:pPr>
        <w:pStyle w:val="Heading2"/>
        <w:jc w:val="right"/>
        <w:rPr>
          <w:rFonts w:ascii="Verdana" w:eastAsia="Calibri" w:hAnsi="Verdana" w:cstheme="minorHAnsi"/>
          <w:color w:val="auto"/>
          <w:sz w:val="21"/>
          <w:szCs w:val="21"/>
        </w:rPr>
      </w:pPr>
      <w:bookmarkStart w:id="0" w:name="_Ref38539939"/>
      <w:bookmarkStart w:id="1" w:name="_Ref38541068"/>
      <w:bookmarkStart w:id="2" w:name="_Ref38885053"/>
      <w:bookmarkStart w:id="3" w:name="_Ref38899023"/>
      <w:bookmarkStart w:id="4" w:name="_Toc134433517"/>
      <w:r w:rsidRPr="001A1D5A">
        <w:rPr>
          <w:rFonts w:ascii="Verdana" w:eastAsia="Calibri" w:hAnsi="Verdana" w:cstheme="minorHAnsi"/>
          <w:color w:val="auto"/>
          <w:sz w:val="21"/>
          <w:szCs w:val="21"/>
        </w:rPr>
        <w:t>Pirkimo sąlygų 2 priedas „Techninė specifikacija“</w:t>
      </w:r>
      <w:bookmarkEnd w:id="0"/>
      <w:bookmarkEnd w:id="1"/>
      <w:bookmarkEnd w:id="2"/>
      <w:bookmarkEnd w:id="3"/>
      <w:bookmarkEnd w:id="4"/>
    </w:p>
    <w:p w14:paraId="4EB7E0AE" w14:textId="77777777" w:rsidR="003B2DC8" w:rsidRDefault="003B2DC8"/>
    <w:p w14:paraId="08D20C49" w14:textId="77777777" w:rsidR="00017C88" w:rsidRPr="009C6C24" w:rsidRDefault="00017C88" w:rsidP="00017C88">
      <w:pPr>
        <w:spacing w:after="0"/>
        <w:ind w:left="10" w:right="168" w:hanging="10"/>
        <w:jc w:val="center"/>
      </w:pPr>
      <w:r>
        <w:rPr>
          <w:rFonts w:eastAsia="Verdana" w:cs="Verdana"/>
          <w:b/>
        </w:rPr>
        <w:t>MULTIMEDIJOS KŪRIMO PROGRAMINĖS ĮRANGOS (</w:t>
      </w:r>
      <w:r w:rsidRPr="009C6C24">
        <w:rPr>
          <w:rFonts w:eastAsia="Verdana" w:cs="Verdana"/>
          <w:b/>
        </w:rPr>
        <w:t>ADOBE CREATIVE CLOUD</w:t>
      </w:r>
      <w:r>
        <w:rPr>
          <w:rFonts w:eastAsia="Verdana" w:cs="Verdana"/>
          <w:b/>
        </w:rPr>
        <w:t>)</w:t>
      </w:r>
      <w:r w:rsidRPr="009C6C24">
        <w:rPr>
          <w:rFonts w:eastAsia="Verdana" w:cs="Verdana"/>
          <w:b/>
        </w:rPr>
        <w:t xml:space="preserve"> METINIŲ LICENCIJŲ NUOMOS PIRKIMO </w:t>
      </w:r>
    </w:p>
    <w:p w14:paraId="7D2DFE58" w14:textId="77777777" w:rsidR="00017C88" w:rsidRPr="009C6C24" w:rsidRDefault="00017C88" w:rsidP="00017C88">
      <w:pPr>
        <w:spacing w:after="0"/>
        <w:ind w:left="10" w:right="168" w:hanging="10"/>
        <w:jc w:val="center"/>
      </w:pPr>
      <w:r w:rsidRPr="009C6C24">
        <w:rPr>
          <w:rFonts w:eastAsia="Verdana" w:cs="Verdana"/>
          <w:b/>
        </w:rPr>
        <w:t xml:space="preserve">TECHNINĖ SPECIFIKACIJA  </w:t>
      </w:r>
    </w:p>
    <w:p w14:paraId="68836E27" w14:textId="77777777" w:rsidR="00017C88" w:rsidRPr="009C6C24" w:rsidRDefault="00017C88" w:rsidP="00017C88">
      <w:pPr>
        <w:spacing w:after="0"/>
      </w:pPr>
      <w:r w:rsidRPr="009C6C24">
        <w:rPr>
          <w:rFonts w:eastAsia="Verdana" w:cs="Verdana"/>
        </w:rPr>
        <w:t xml:space="preserve">  </w:t>
      </w:r>
    </w:p>
    <w:p w14:paraId="1525B57F" w14:textId="77777777" w:rsidR="00017C88" w:rsidRPr="009C6C24" w:rsidRDefault="00017C88" w:rsidP="003B2A26">
      <w:pPr>
        <w:spacing w:after="0"/>
        <w:ind w:left="-5" w:firstLine="572"/>
      </w:pPr>
      <w:r w:rsidRPr="009C6C24">
        <w:rPr>
          <w:rFonts w:eastAsia="Verdana" w:cs="Verdana"/>
          <w:b/>
        </w:rPr>
        <w:t xml:space="preserve">I. Bendri reikalavimai:  </w:t>
      </w:r>
    </w:p>
    <w:p w14:paraId="62B08F1E" w14:textId="4FFEFF55" w:rsidR="00017C88" w:rsidRPr="009C6C24" w:rsidRDefault="00017C88" w:rsidP="003B2A26">
      <w:pPr>
        <w:spacing w:after="4" w:line="250" w:lineRule="auto"/>
        <w:ind w:left="-5" w:right="158" w:firstLine="572"/>
        <w:jc w:val="both"/>
      </w:pPr>
      <w:r w:rsidRPr="009C6C24">
        <w:rPr>
          <w:rFonts w:eastAsia="Verdana" w:cs="Verdana"/>
        </w:rPr>
        <w:t>1. VšĮ Lietuvos nacionalinis radijas ir televizija (toliau – Perkančioji organizacija</w:t>
      </w:r>
      <w:r>
        <w:rPr>
          <w:rFonts w:eastAsia="Verdana" w:cs="Verdana"/>
        </w:rPr>
        <w:t>) siekia</w:t>
      </w:r>
      <w:r w:rsidRPr="009C6C24">
        <w:rPr>
          <w:rFonts w:eastAsia="Verdana" w:cs="Verdana"/>
        </w:rPr>
        <w:t xml:space="preserve"> įsigyti Media apdorojimo programinės įrangos nuomą – </w:t>
      </w:r>
      <w:r>
        <w:rPr>
          <w:rFonts w:eastAsia="Verdana" w:cs="Verdana"/>
        </w:rPr>
        <w:t xml:space="preserve">t. y. 75 vnt. </w:t>
      </w:r>
      <w:r w:rsidRPr="009C6C24">
        <w:rPr>
          <w:rFonts w:eastAsia="Verdana" w:cs="Verdana"/>
        </w:rPr>
        <w:t xml:space="preserve">programinės įrangos paketo Adobe Creative </w:t>
      </w:r>
      <w:proofErr w:type="spellStart"/>
      <w:r w:rsidRPr="009C6C24">
        <w:rPr>
          <w:rFonts w:eastAsia="Verdana" w:cs="Verdana"/>
        </w:rPr>
        <w:t>Cloud</w:t>
      </w:r>
      <w:proofErr w:type="spellEnd"/>
      <w:r w:rsidRPr="009C6C24">
        <w:rPr>
          <w:rFonts w:eastAsia="Verdana" w:cs="Verdana"/>
        </w:rPr>
        <w:t xml:space="preserve"> </w:t>
      </w:r>
      <w:proofErr w:type="spellStart"/>
      <w:r w:rsidR="00FB3411">
        <w:rPr>
          <w:rFonts w:eastAsia="Verdana" w:cs="Verdana"/>
        </w:rPr>
        <w:t>f</w:t>
      </w:r>
      <w:r w:rsidR="00FB3411" w:rsidRPr="00FB3411">
        <w:rPr>
          <w:rFonts w:eastAsia="Verdana" w:cs="Verdana"/>
        </w:rPr>
        <w:t>or</w:t>
      </w:r>
      <w:proofErr w:type="spellEnd"/>
      <w:r w:rsidR="00FB3411" w:rsidRPr="00FB3411">
        <w:rPr>
          <w:rFonts w:eastAsia="Verdana" w:cs="Verdana"/>
        </w:rPr>
        <w:t xml:space="preserve"> </w:t>
      </w:r>
      <w:proofErr w:type="spellStart"/>
      <w:r w:rsidR="00FB3411" w:rsidRPr="00FB3411">
        <w:rPr>
          <w:rFonts w:eastAsia="Verdana" w:cs="Verdana"/>
        </w:rPr>
        <w:t>teams</w:t>
      </w:r>
      <w:proofErr w:type="spellEnd"/>
      <w:r w:rsidR="00FB3411" w:rsidRPr="00FB3411">
        <w:rPr>
          <w:rFonts w:eastAsia="Verdana" w:cs="Verdana"/>
        </w:rPr>
        <w:t xml:space="preserve"> </w:t>
      </w:r>
      <w:proofErr w:type="spellStart"/>
      <w:r w:rsidR="00FB3411" w:rsidRPr="00FB3411">
        <w:rPr>
          <w:rFonts w:eastAsia="Verdana" w:cs="Verdana"/>
        </w:rPr>
        <w:t>All</w:t>
      </w:r>
      <w:proofErr w:type="spellEnd"/>
      <w:r w:rsidR="00FB3411" w:rsidRPr="00FB3411">
        <w:rPr>
          <w:rFonts w:eastAsia="Verdana" w:cs="Verdana"/>
        </w:rPr>
        <w:t xml:space="preserve"> </w:t>
      </w:r>
      <w:proofErr w:type="spellStart"/>
      <w:r w:rsidR="00FB3411" w:rsidRPr="00FB3411">
        <w:rPr>
          <w:rFonts w:eastAsia="Verdana" w:cs="Verdana"/>
        </w:rPr>
        <w:t>Apps</w:t>
      </w:r>
      <w:proofErr w:type="spellEnd"/>
      <w:r w:rsidR="00FB3411" w:rsidRPr="00FB3411">
        <w:rPr>
          <w:rFonts w:eastAsia="Verdana" w:cs="Verdana"/>
        </w:rPr>
        <w:t xml:space="preserve"> ALL </w:t>
      </w:r>
      <w:proofErr w:type="spellStart"/>
      <w:r w:rsidR="00FB3411" w:rsidRPr="00FB3411">
        <w:rPr>
          <w:rFonts w:eastAsia="Verdana" w:cs="Verdana"/>
        </w:rPr>
        <w:t>Multiple</w:t>
      </w:r>
      <w:proofErr w:type="spellEnd"/>
      <w:r w:rsidR="00FB3411" w:rsidRPr="00FB3411">
        <w:rPr>
          <w:rFonts w:eastAsia="Verdana" w:cs="Verdana"/>
        </w:rPr>
        <w:t xml:space="preserve"> </w:t>
      </w:r>
      <w:proofErr w:type="spellStart"/>
      <w:r w:rsidR="00FB3411" w:rsidRPr="00FB3411">
        <w:rPr>
          <w:rFonts w:eastAsia="Verdana" w:cs="Verdana"/>
        </w:rPr>
        <w:t>Platforms</w:t>
      </w:r>
      <w:proofErr w:type="spellEnd"/>
      <w:r w:rsidR="00FB3411" w:rsidRPr="00FB3411">
        <w:rPr>
          <w:rFonts w:eastAsia="Verdana" w:cs="Verdana"/>
        </w:rPr>
        <w:t xml:space="preserve"> EU English </w:t>
      </w:r>
      <w:proofErr w:type="spellStart"/>
      <w:r w:rsidR="00FB3411" w:rsidRPr="00FB3411">
        <w:rPr>
          <w:rFonts w:eastAsia="Verdana" w:cs="Verdana"/>
        </w:rPr>
        <w:t>Team</w:t>
      </w:r>
      <w:proofErr w:type="spellEnd"/>
      <w:r w:rsidR="00FB3411" w:rsidRPr="00FB3411">
        <w:rPr>
          <w:rFonts w:eastAsia="Verdana" w:cs="Verdana"/>
        </w:rPr>
        <w:t xml:space="preserve"> </w:t>
      </w:r>
      <w:proofErr w:type="spellStart"/>
      <w:r w:rsidR="00FB3411" w:rsidRPr="00FB3411">
        <w:rPr>
          <w:rFonts w:eastAsia="Verdana" w:cs="Verdana"/>
        </w:rPr>
        <w:t>Licensing</w:t>
      </w:r>
      <w:proofErr w:type="spellEnd"/>
      <w:r w:rsidR="00FB3411" w:rsidRPr="00FB3411">
        <w:rPr>
          <w:rFonts w:eastAsia="Verdana" w:cs="Verdana"/>
        </w:rPr>
        <w:t xml:space="preserve"> </w:t>
      </w:r>
      <w:proofErr w:type="spellStart"/>
      <w:r w:rsidR="00FB3411" w:rsidRPr="00FB3411">
        <w:rPr>
          <w:rFonts w:eastAsia="Verdana" w:cs="Verdana"/>
        </w:rPr>
        <w:t>Subscription</w:t>
      </w:r>
      <w:proofErr w:type="spellEnd"/>
      <w:r w:rsidR="00FB3411">
        <w:rPr>
          <w:rFonts w:eastAsia="Verdana" w:cs="Verdana"/>
        </w:rPr>
        <w:t xml:space="preserve"> arba lygiaverčių </w:t>
      </w:r>
      <w:r>
        <w:rPr>
          <w:rFonts w:eastAsia="Verdana" w:cs="Verdana"/>
        </w:rPr>
        <w:t>licencijų metinę nuomą</w:t>
      </w:r>
      <w:r w:rsidRPr="009C6C24">
        <w:rPr>
          <w:rFonts w:eastAsia="Verdana" w:cs="Verdana"/>
        </w:rPr>
        <w:t xml:space="preserve"> (toliau – Prekės)</w:t>
      </w:r>
      <w:r>
        <w:rPr>
          <w:rFonts w:eastAsia="Verdana" w:cs="Verdana"/>
        </w:rPr>
        <w:t>, kurią sudaro:</w:t>
      </w:r>
      <w:r w:rsidRPr="009C6C24">
        <w:rPr>
          <w:rFonts w:eastAsia="Verdana" w:cs="Verdana"/>
        </w:rPr>
        <w:t xml:space="preserve">  </w:t>
      </w:r>
    </w:p>
    <w:p w14:paraId="2A6F64C4" w14:textId="77777777" w:rsidR="00017C88" w:rsidRDefault="00017C88" w:rsidP="003B2A26">
      <w:pPr>
        <w:tabs>
          <w:tab w:val="left" w:pos="284"/>
        </w:tabs>
        <w:spacing w:after="4" w:line="250" w:lineRule="auto"/>
        <w:ind w:left="-5" w:right="158" w:firstLine="572"/>
        <w:jc w:val="both"/>
        <w:rPr>
          <w:rFonts w:eastAsia="Verdana" w:cs="Verdana"/>
          <w:bCs/>
        </w:rPr>
      </w:pPr>
      <w:r w:rsidRPr="00346FF6">
        <w:rPr>
          <w:rFonts w:eastAsia="Verdana" w:cs="Verdana"/>
          <w:bCs/>
        </w:rPr>
        <w:t xml:space="preserve">1.1. </w:t>
      </w:r>
      <w:r>
        <w:rPr>
          <w:rFonts w:eastAsia="Verdana" w:cs="Verdana"/>
          <w:bCs/>
        </w:rPr>
        <w:t>e</w:t>
      </w:r>
      <w:r w:rsidRPr="00C671A9">
        <w:rPr>
          <w:rFonts w:eastAsia="Verdana" w:cs="Verdana"/>
          <w:bCs/>
        </w:rPr>
        <w:t xml:space="preserve">samų „Creative </w:t>
      </w:r>
      <w:proofErr w:type="spellStart"/>
      <w:r w:rsidRPr="00C671A9">
        <w:rPr>
          <w:rFonts w:eastAsia="Verdana" w:cs="Verdana"/>
          <w:bCs/>
        </w:rPr>
        <w:t>Cloud</w:t>
      </w:r>
      <w:proofErr w:type="spellEnd"/>
      <w:r w:rsidRPr="00C671A9">
        <w:rPr>
          <w:rFonts w:eastAsia="Verdana" w:cs="Verdana"/>
          <w:bCs/>
        </w:rPr>
        <w:t xml:space="preserve"> </w:t>
      </w:r>
      <w:proofErr w:type="spellStart"/>
      <w:r w:rsidRPr="00C671A9">
        <w:rPr>
          <w:rFonts w:eastAsia="Verdana" w:cs="Verdana"/>
          <w:bCs/>
        </w:rPr>
        <w:t>for</w:t>
      </w:r>
      <w:proofErr w:type="spellEnd"/>
      <w:r w:rsidRPr="00C671A9">
        <w:rPr>
          <w:rFonts w:eastAsia="Verdana" w:cs="Verdana"/>
          <w:bCs/>
        </w:rPr>
        <w:t xml:space="preserve"> </w:t>
      </w:r>
      <w:proofErr w:type="spellStart"/>
      <w:r w:rsidRPr="00C671A9">
        <w:rPr>
          <w:rFonts w:eastAsia="Verdana" w:cs="Verdana"/>
          <w:bCs/>
        </w:rPr>
        <w:t>teams</w:t>
      </w:r>
      <w:proofErr w:type="spellEnd"/>
      <w:r w:rsidRPr="00C671A9">
        <w:rPr>
          <w:rFonts w:eastAsia="Verdana" w:cs="Verdana"/>
          <w:bCs/>
        </w:rPr>
        <w:t xml:space="preserve"> </w:t>
      </w:r>
      <w:proofErr w:type="spellStart"/>
      <w:r w:rsidRPr="00C671A9">
        <w:rPr>
          <w:rFonts w:eastAsia="Verdana" w:cs="Verdana"/>
          <w:bCs/>
        </w:rPr>
        <w:t>All</w:t>
      </w:r>
      <w:proofErr w:type="spellEnd"/>
      <w:r w:rsidRPr="00C671A9">
        <w:rPr>
          <w:rFonts w:eastAsia="Verdana" w:cs="Verdana"/>
          <w:bCs/>
        </w:rPr>
        <w:t xml:space="preserve"> </w:t>
      </w:r>
      <w:proofErr w:type="spellStart"/>
      <w:r w:rsidRPr="00C671A9">
        <w:rPr>
          <w:rFonts w:eastAsia="Verdana" w:cs="Verdana"/>
          <w:bCs/>
        </w:rPr>
        <w:t>Apps</w:t>
      </w:r>
      <w:proofErr w:type="spellEnd"/>
      <w:r w:rsidRPr="00C671A9">
        <w:rPr>
          <w:rFonts w:eastAsia="Verdana" w:cs="Verdana"/>
          <w:bCs/>
        </w:rPr>
        <w:t xml:space="preserve"> ALL </w:t>
      </w:r>
      <w:proofErr w:type="spellStart"/>
      <w:r w:rsidRPr="00C671A9">
        <w:rPr>
          <w:rFonts w:eastAsia="Verdana" w:cs="Verdana"/>
          <w:bCs/>
        </w:rPr>
        <w:t>Multiple</w:t>
      </w:r>
      <w:proofErr w:type="spellEnd"/>
      <w:r w:rsidRPr="00C671A9">
        <w:rPr>
          <w:rFonts w:eastAsia="Verdana" w:cs="Verdana"/>
          <w:bCs/>
        </w:rPr>
        <w:t xml:space="preserve"> </w:t>
      </w:r>
      <w:proofErr w:type="spellStart"/>
      <w:r w:rsidRPr="00C671A9">
        <w:rPr>
          <w:rFonts w:eastAsia="Verdana" w:cs="Verdana"/>
          <w:bCs/>
        </w:rPr>
        <w:t>Platforms</w:t>
      </w:r>
      <w:proofErr w:type="spellEnd"/>
      <w:r w:rsidRPr="00C671A9">
        <w:rPr>
          <w:rFonts w:eastAsia="Verdana" w:cs="Verdana"/>
          <w:bCs/>
        </w:rPr>
        <w:t xml:space="preserve"> EU English </w:t>
      </w:r>
      <w:proofErr w:type="spellStart"/>
      <w:r w:rsidRPr="00C671A9">
        <w:rPr>
          <w:rFonts w:eastAsia="Verdana" w:cs="Verdana"/>
          <w:bCs/>
        </w:rPr>
        <w:t>Team</w:t>
      </w:r>
      <w:proofErr w:type="spellEnd"/>
      <w:r w:rsidRPr="00C671A9">
        <w:rPr>
          <w:rFonts w:eastAsia="Verdana" w:cs="Verdana"/>
          <w:bCs/>
        </w:rPr>
        <w:t xml:space="preserve"> </w:t>
      </w:r>
      <w:proofErr w:type="spellStart"/>
      <w:r w:rsidRPr="00C671A9">
        <w:rPr>
          <w:rFonts w:eastAsia="Verdana" w:cs="Verdana"/>
          <w:bCs/>
        </w:rPr>
        <w:t>Licensing</w:t>
      </w:r>
      <w:proofErr w:type="spellEnd"/>
      <w:r w:rsidRPr="00C671A9">
        <w:rPr>
          <w:rFonts w:eastAsia="Verdana" w:cs="Verdana"/>
          <w:bCs/>
        </w:rPr>
        <w:t xml:space="preserve"> </w:t>
      </w:r>
      <w:proofErr w:type="spellStart"/>
      <w:r w:rsidRPr="00C671A9">
        <w:rPr>
          <w:rFonts w:eastAsia="Verdana" w:cs="Verdana"/>
          <w:bCs/>
        </w:rPr>
        <w:t>Subscription</w:t>
      </w:r>
      <w:proofErr w:type="spellEnd"/>
      <w:r w:rsidRPr="00C671A9">
        <w:rPr>
          <w:rFonts w:eastAsia="Verdana" w:cs="Verdana"/>
          <w:bCs/>
        </w:rPr>
        <w:t>“ licencijų, 58 vnt., nuoma 1 (vieneriems) metams</w:t>
      </w:r>
      <w:r>
        <w:rPr>
          <w:rFonts w:eastAsia="Verdana" w:cs="Verdana"/>
          <w:bCs/>
        </w:rPr>
        <w:t>;</w:t>
      </w:r>
    </w:p>
    <w:p w14:paraId="0E797824" w14:textId="77777777" w:rsidR="00017C88" w:rsidRPr="00C671A9" w:rsidRDefault="00017C88" w:rsidP="003B2A26">
      <w:pPr>
        <w:tabs>
          <w:tab w:val="left" w:pos="284"/>
        </w:tabs>
        <w:spacing w:after="4" w:line="250" w:lineRule="auto"/>
        <w:ind w:left="-5" w:right="158" w:firstLine="572"/>
        <w:jc w:val="both"/>
        <w:rPr>
          <w:bCs/>
        </w:rPr>
      </w:pPr>
      <w:r>
        <w:rPr>
          <w:rFonts w:eastAsia="Verdana" w:cs="Verdana"/>
          <w:bCs/>
        </w:rPr>
        <w:t xml:space="preserve">1.2. </w:t>
      </w:r>
      <w:r w:rsidRPr="00C671A9">
        <w:rPr>
          <w:rFonts w:eastAsia="Verdana" w:cs="Verdana"/>
          <w:bCs/>
        </w:rPr>
        <w:t xml:space="preserve"> </w:t>
      </w:r>
      <w:r>
        <w:rPr>
          <w:rFonts w:eastAsia="Verdana" w:cs="Verdana"/>
          <w:bCs/>
        </w:rPr>
        <w:t xml:space="preserve">papildomų </w:t>
      </w:r>
      <w:r w:rsidRPr="00C671A9">
        <w:rPr>
          <w:rFonts w:eastAsia="Verdana" w:cs="Verdana"/>
          <w:bCs/>
        </w:rPr>
        <w:t xml:space="preserve">„Creative </w:t>
      </w:r>
      <w:proofErr w:type="spellStart"/>
      <w:r w:rsidRPr="00C671A9">
        <w:rPr>
          <w:rFonts w:eastAsia="Verdana" w:cs="Verdana"/>
          <w:bCs/>
        </w:rPr>
        <w:t>Cloud</w:t>
      </w:r>
      <w:proofErr w:type="spellEnd"/>
      <w:r w:rsidRPr="00C671A9">
        <w:rPr>
          <w:rFonts w:eastAsia="Verdana" w:cs="Verdana"/>
          <w:bCs/>
        </w:rPr>
        <w:t xml:space="preserve"> </w:t>
      </w:r>
      <w:proofErr w:type="spellStart"/>
      <w:r w:rsidRPr="00C671A9">
        <w:rPr>
          <w:rFonts w:eastAsia="Verdana" w:cs="Verdana"/>
          <w:bCs/>
        </w:rPr>
        <w:t>for</w:t>
      </w:r>
      <w:proofErr w:type="spellEnd"/>
      <w:r w:rsidRPr="00C671A9">
        <w:rPr>
          <w:rFonts w:eastAsia="Verdana" w:cs="Verdana"/>
          <w:bCs/>
        </w:rPr>
        <w:t xml:space="preserve"> </w:t>
      </w:r>
      <w:proofErr w:type="spellStart"/>
      <w:r w:rsidRPr="00C671A9">
        <w:rPr>
          <w:rFonts w:eastAsia="Verdana" w:cs="Verdana"/>
          <w:bCs/>
        </w:rPr>
        <w:t>teams</w:t>
      </w:r>
      <w:proofErr w:type="spellEnd"/>
      <w:r w:rsidRPr="00C671A9">
        <w:rPr>
          <w:rFonts w:eastAsia="Verdana" w:cs="Verdana"/>
          <w:bCs/>
        </w:rPr>
        <w:t xml:space="preserve"> </w:t>
      </w:r>
      <w:proofErr w:type="spellStart"/>
      <w:r w:rsidRPr="00C671A9">
        <w:rPr>
          <w:rFonts w:eastAsia="Verdana" w:cs="Verdana"/>
          <w:bCs/>
        </w:rPr>
        <w:t>All</w:t>
      </w:r>
      <w:proofErr w:type="spellEnd"/>
      <w:r w:rsidRPr="00C671A9">
        <w:rPr>
          <w:rFonts w:eastAsia="Verdana" w:cs="Verdana"/>
          <w:bCs/>
        </w:rPr>
        <w:t xml:space="preserve"> </w:t>
      </w:r>
      <w:proofErr w:type="spellStart"/>
      <w:r w:rsidRPr="00C671A9">
        <w:rPr>
          <w:rFonts w:eastAsia="Verdana" w:cs="Verdana"/>
          <w:bCs/>
        </w:rPr>
        <w:t>Apps</w:t>
      </w:r>
      <w:proofErr w:type="spellEnd"/>
      <w:r w:rsidRPr="00C671A9">
        <w:rPr>
          <w:rFonts w:eastAsia="Verdana" w:cs="Verdana"/>
          <w:bCs/>
        </w:rPr>
        <w:t xml:space="preserve"> ALL </w:t>
      </w:r>
      <w:proofErr w:type="spellStart"/>
      <w:r w:rsidRPr="00C671A9">
        <w:rPr>
          <w:rFonts w:eastAsia="Verdana" w:cs="Verdana"/>
          <w:bCs/>
        </w:rPr>
        <w:t>Multiple</w:t>
      </w:r>
      <w:proofErr w:type="spellEnd"/>
      <w:r w:rsidRPr="00C671A9">
        <w:rPr>
          <w:rFonts w:eastAsia="Verdana" w:cs="Verdana"/>
          <w:bCs/>
        </w:rPr>
        <w:t xml:space="preserve"> </w:t>
      </w:r>
      <w:proofErr w:type="spellStart"/>
      <w:r w:rsidRPr="00C671A9">
        <w:rPr>
          <w:rFonts w:eastAsia="Verdana" w:cs="Verdana"/>
          <w:bCs/>
        </w:rPr>
        <w:t>Platforms</w:t>
      </w:r>
      <w:proofErr w:type="spellEnd"/>
      <w:r w:rsidRPr="00C671A9">
        <w:rPr>
          <w:rFonts w:eastAsia="Verdana" w:cs="Verdana"/>
          <w:bCs/>
        </w:rPr>
        <w:t xml:space="preserve"> EU English </w:t>
      </w:r>
      <w:proofErr w:type="spellStart"/>
      <w:r w:rsidRPr="00C671A9">
        <w:rPr>
          <w:rFonts w:eastAsia="Verdana" w:cs="Verdana"/>
          <w:bCs/>
        </w:rPr>
        <w:t>Team</w:t>
      </w:r>
      <w:proofErr w:type="spellEnd"/>
      <w:r w:rsidRPr="00C671A9">
        <w:rPr>
          <w:rFonts w:eastAsia="Verdana" w:cs="Verdana"/>
          <w:bCs/>
        </w:rPr>
        <w:t xml:space="preserve"> </w:t>
      </w:r>
      <w:proofErr w:type="spellStart"/>
      <w:r w:rsidRPr="00C671A9">
        <w:rPr>
          <w:rFonts w:eastAsia="Verdana" w:cs="Verdana"/>
          <w:bCs/>
        </w:rPr>
        <w:t>Licensing</w:t>
      </w:r>
      <w:proofErr w:type="spellEnd"/>
      <w:r w:rsidRPr="00C671A9">
        <w:rPr>
          <w:rFonts w:eastAsia="Verdana" w:cs="Verdana"/>
          <w:bCs/>
        </w:rPr>
        <w:t xml:space="preserve"> </w:t>
      </w:r>
      <w:proofErr w:type="spellStart"/>
      <w:r w:rsidRPr="00C671A9">
        <w:rPr>
          <w:rFonts w:eastAsia="Verdana" w:cs="Verdana"/>
          <w:bCs/>
        </w:rPr>
        <w:t>Subscription</w:t>
      </w:r>
      <w:proofErr w:type="spellEnd"/>
      <w:r w:rsidRPr="00C671A9">
        <w:rPr>
          <w:rFonts w:eastAsia="Verdana" w:cs="Verdana"/>
          <w:bCs/>
        </w:rPr>
        <w:t>“ licencijų</w:t>
      </w:r>
      <w:r>
        <w:rPr>
          <w:rFonts w:eastAsia="Verdana" w:cs="Verdana"/>
          <w:bCs/>
        </w:rPr>
        <w:t>, 17 vnt., nuoma</w:t>
      </w:r>
      <w:r w:rsidRPr="00C671A9">
        <w:rPr>
          <w:rFonts w:eastAsia="Verdana" w:cs="Verdana"/>
          <w:bCs/>
        </w:rPr>
        <w:t xml:space="preserve"> 1 (vieneri</w:t>
      </w:r>
      <w:r>
        <w:rPr>
          <w:rFonts w:eastAsia="Verdana" w:cs="Verdana"/>
          <w:bCs/>
        </w:rPr>
        <w:t>ems</w:t>
      </w:r>
      <w:r w:rsidRPr="00C671A9">
        <w:rPr>
          <w:rFonts w:eastAsia="Verdana" w:cs="Verdana"/>
          <w:bCs/>
        </w:rPr>
        <w:t>) met</w:t>
      </w:r>
      <w:r>
        <w:rPr>
          <w:rFonts w:eastAsia="Verdana" w:cs="Verdana"/>
          <w:bCs/>
        </w:rPr>
        <w:t>ams.</w:t>
      </w:r>
    </w:p>
    <w:p w14:paraId="6502B4BF" w14:textId="77777777" w:rsidR="00017C88" w:rsidRPr="009C6C24" w:rsidRDefault="00017C88" w:rsidP="003B2A26">
      <w:pPr>
        <w:numPr>
          <w:ilvl w:val="0"/>
          <w:numId w:val="1"/>
        </w:numPr>
        <w:spacing w:after="0"/>
        <w:ind w:left="-5" w:right="158" w:firstLine="572"/>
        <w:jc w:val="both"/>
      </w:pPr>
      <w:r w:rsidRPr="009C6C24">
        <w:rPr>
          <w:rFonts w:eastAsia="Verdana" w:cs="Verdana"/>
        </w:rPr>
        <w:t xml:space="preserve">Esamos licencijos galioja iki 2026 m. sausio 20 d. </w:t>
      </w:r>
    </w:p>
    <w:p w14:paraId="33DD0204" w14:textId="33746EC9" w:rsidR="00017C88" w:rsidRPr="009C6C24" w:rsidRDefault="00017C88" w:rsidP="003B2A26">
      <w:pPr>
        <w:numPr>
          <w:ilvl w:val="0"/>
          <w:numId w:val="1"/>
        </w:numPr>
        <w:tabs>
          <w:tab w:val="left" w:pos="284"/>
        </w:tabs>
        <w:spacing w:after="4" w:line="250" w:lineRule="auto"/>
        <w:ind w:left="-5" w:right="158" w:firstLine="572"/>
        <w:jc w:val="both"/>
      </w:pPr>
      <w:r w:rsidRPr="009C6C24">
        <w:rPr>
          <w:rFonts w:eastAsia="Verdana" w:cs="Verdana"/>
        </w:rPr>
        <w:t xml:space="preserve">Tiekėjas </w:t>
      </w:r>
      <w:r w:rsidR="00DA0FC7">
        <w:rPr>
          <w:rFonts w:eastAsia="Verdana" w:cs="Verdana"/>
        </w:rPr>
        <w:t xml:space="preserve">iki 2025 m. gruodžio 22 d. </w:t>
      </w:r>
      <w:r w:rsidRPr="009C6C24">
        <w:rPr>
          <w:rFonts w:eastAsia="Verdana" w:cs="Verdana"/>
        </w:rPr>
        <w:t xml:space="preserve">turės parduoti ir aktyvuoti licencijas taip, kad šios Techninės specifikacijos </w:t>
      </w:r>
      <w:r>
        <w:rPr>
          <w:rFonts w:eastAsia="Verdana" w:cs="Verdana"/>
        </w:rPr>
        <w:t>1.1</w:t>
      </w:r>
      <w:r w:rsidR="00053EC9">
        <w:rPr>
          <w:rFonts w:eastAsia="Verdana" w:cs="Verdana"/>
        </w:rPr>
        <w:t> </w:t>
      </w:r>
      <w:r w:rsidRPr="009C6C24">
        <w:rPr>
          <w:rFonts w:eastAsia="Verdana" w:cs="Verdana"/>
        </w:rPr>
        <w:t>punkte nurodytos licencijos būtų pratęstos 1 (vieneriems) metams nuo esamų licencijų galiojimo pabaigos</w:t>
      </w:r>
      <w:r>
        <w:rPr>
          <w:rFonts w:eastAsia="Verdana" w:cs="Verdana"/>
        </w:rPr>
        <w:t>,</w:t>
      </w:r>
      <w:r w:rsidRPr="009C6C24">
        <w:rPr>
          <w:rFonts w:eastAsia="Verdana" w:cs="Verdana"/>
        </w:rPr>
        <w:t xml:space="preserve"> nurodytos </w:t>
      </w:r>
      <w:r>
        <w:rPr>
          <w:rFonts w:eastAsia="Verdana" w:cs="Verdana"/>
        </w:rPr>
        <w:t>2</w:t>
      </w:r>
      <w:r w:rsidRPr="009C6C24">
        <w:rPr>
          <w:rFonts w:eastAsia="Verdana" w:cs="Verdana"/>
        </w:rPr>
        <w:t xml:space="preserve"> punkte. </w:t>
      </w:r>
    </w:p>
    <w:p w14:paraId="40A32C3E" w14:textId="4F4A387F" w:rsidR="00017C88" w:rsidRPr="009C6C24" w:rsidRDefault="00017C88" w:rsidP="003B2A26">
      <w:pPr>
        <w:numPr>
          <w:ilvl w:val="0"/>
          <w:numId w:val="1"/>
        </w:numPr>
        <w:spacing w:after="4" w:line="250" w:lineRule="auto"/>
        <w:ind w:left="-5" w:right="158" w:firstLine="572"/>
        <w:jc w:val="both"/>
      </w:pPr>
      <w:r w:rsidRPr="009C6C24">
        <w:rPr>
          <w:rFonts w:eastAsia="Verdana" w:cs="Verdana"/>
        </w:rPr>
        <w:t>Esamų licencijų kontrakto numeris (</w:t>
      </w:r>
      <w:proofErr w:type="spellStart"/>
      <w:r w:rsidRPr="009C6C24">
        <w:rPr>
          <w:rFonts w:eastAsia="Verdana" w:cs="Verdana"/>
        </w:rPr>
        <w:t>Contract</w:t>
      </w:r>
      <w:proofErr w:type="spellEnd"/>
      <w:r w:rsidRPr="009C6C24">
        <w:rPr>
          <w:rFonts w:eastAsia="Verdana" w:cs="Verdana"/>
        </w:rPr>
        <w:t xml:space="preserve"> ID): 1005400890</w:t>
      </w:r>
      <w:r>
        <w:rPr>
          <w:rFonts w:eastAsia="Verdana" w:cs="Verdana"/>
        </w:rPr>
        <w:t>.</w:t>
      </w:r>
    </w:p>
    <w:p w14:paraId="4EE529BA" w14:textId="77777777" w:rsidR="00017C88" w:rsidRPr="009C6C24" w:rsidRDefault="00017C88" w:rsidP="003B2A26">
      <w:pPr>
        <w:numPr>
          <w:ilvl w:val="0"/>
          <w:numId w:val="1"/>
        </w:numPr>
        <w:tabs>
          <w:tab w:val="left" w:pos="284"/>
        </w:tabs>
        <w:spacing w:after="4" w:line="250" w:lineRule="auto"/>
        <w:ind w:left="-5" w:right="158" w:firstLine="572"/>
        <w:jc w:val="both"/>
      </w:pPr>
      <w:r w:rsidRPr="009C6C24">
        <w:rPr>
          <w:rFonts w:eastAsia="Verdana" w:cs="Verdana"/>
        </w:rPr>
        <w:t xml:space="preserve">Papildomų 17 vnt. „Creative </w:t>
      </w:r>
      <w:proofErr w:type="spellStart"/>
      <w:r w:rsidRPr="009C6C24">
        <w:rPr>
          <w:rFonts w:eastAsia="Verdana" w:cs="Verdana"/>
        </w:rPr>
        <w:t>Cloud</w:t>
      </w:r>
      <w:proofErr w:type="spellEnd"/>
      <w:r w:rsidRPr="009C6C24">
        <w:rPr>
          <w:rFonts w:eastAsia="Verdana" w:cs="Verdana"/>
        </w:rPr>
        <w:t xml:space="preserve"> </w:t>
      </w:r>
      <w:proofErr w:type="spellStart"/>
      <w:r w:rsidRPr="009C6C24">
        <w:rPr>
          <w:rFonts w:eastAsia="Verdana" w:cs="Verdana"/>
        </w:rPr>
        <w:t>for</w:t>
      </w:r>
      <w:proofErr w:type="spellEnd"/>
      <w:r w:rsidRPr="009C6C24">
        <w:rPr>
          <w:rFonts w:eastAsia="Verdana" w:cs="Verdana"/>
        </w:rPr>
        <w:t xml:space="preserve"> </w:t>
      </w:r>
      <w:proofErr w:type="spellStart"/>
      <w:r w:rsidRPr="009C6C24">
        <w:rPr>
          <w:rFonts w:eastAsia="Verdana" w:cs="Verdana"/>
        </w:rPr>
        <w:t>teams</w:t>
      </w:r>
      <w:proofErr w:type="spellEnd"/>
      <w:r w:rsidRPr="009C6C24">
        <w:rPr>
          <w:rFonts w:eastAsia="Verdana" w:cs="Verdana"/>
        </w:rPr>
        <w:t xml:space="preserve"> </w:t>
      </w:r>
      <w:proofErr w:type="spellStart"/>
      <w:r w:rsidRPr="009C6C24">
        <w:rPr>
          <w:rFonts w:eastAsia="Verdana" w:cs="Verdana"/>
        </w:rPr>
        <w:t>All</w:t>
      </w:r>
      <w:proofErr w:type="spellEnd"/>
      <w:r w:rsidRPr="009C6C24">
        <w:rPr>
          <w:rFonts w:eastAsia="Verdana" w:cs="Verdana"/>
        </w:rPr>
        <w:t xml:space="preserve"> </w:t>
      </w:r>
      <w:proofErr w:type="spellStart"/>
      <w:r w:rsidRPr="009C6C24">
        <w:rPr>
          <w:rFonts w:eastAsia="Verdana" w:cs="Verdana"/>
        </w:rPr>
        <w:t>Apps</w:t>
      </w:r>
      <w:proofErr w:type="spellEnd"/>
      <w:r w:rsidRPr="009C6C24">
        <w:rPr>
          <w:rFonts w:eastAsia="Verdana" w:cs="Verdana"/>
        </w:rPr>
        <w:t xml:space="preserve"> ALL </w:t>
      </w:r>
      <w:proofErr w:type="spellStart"/>
      <w:r w:rsidRPr="009C6C24">
        <w:rPr>
          <w:rFonts w:eastAsia="Verdana" w:cs="Verdana"/>
        </w:rPr>
        <w:t>Multiple</w:t>
      </w:r>
      <w:proofErr w:type="spellEnd"/>
      <w:r w:rsidRPr="009C6C24">
        <w:rPr>
          <w:rFonts w:eastAsia="Verdana" w:cs="Verdana"/>
        </w:rPr>
        <w:t xml:space="preserve"> </w:t>
      </w:r>
      <w:proofErr w:type="spellStart"/>
      <w:r w:rsidRPr="009C6C24">
        <w:rPr>
          <w:rFonts w:eastAsia="Verdana" w:cs="Verdana"/>
        </w:rPr>
        <w:t>Platforms</w:t>
      </w:r>
      <w:proofErr w:type="spellEnd"/>
      <w:r w:rsidRPr="009C6C24">
        <w:rPr>
          <w:rFonts w:eastAsia="Verdana" w:cs="Verdana"/>
        </w:rPr>
        <w:t xml:space="preserve"> EU English </w:t>
      </w:r>
      <w:proofErr w:type="spellStart"/>
      <w:r w:rsidRPr="009C6C24">
        <w:rPr>
          <w:rFonts w:eastAsia="Verdana" w:cs="Verdana"/>
        </w:rPr>
        <w:t>Team</w:t>
      </w:r>
      <w:proofErr w:type="spellEnd"/>
      <w:r w:rsidRPr="009C6C24">
        <w:rPr>
          <w:rFonts w:eastAsia="Verdana" w:cs="Verdana"/>
        </w:rPr>
        <w:t xml:space="preserve"> </w:t>
      </w:r>
      <w:proofErr w:type="spellStart"/>
      <w:r w:rsidRPr="009C6C24">
        <w:rPr>
          <w:rFonts w:eastAsia="Verdana" w:cs="Verdana"/>
        </w:rPr>
        <w:t>Licensing</w:t>
      </w:r>
      <w:proofErr w:type="spellEnd"/>
      <w:r w:rsidRPr="009C6C24">
        <w:rPr>
          <w:rFonts w:eastAsia="Verdana" w:cs="Verdana"/>
        </w:rPr>
        <w:t xml:space="preserve"> </w:t>
      </w:r>
      <w:proofErr w:type="spellStart"/>
      <w:r w:rsidRPr="009C6C24">
        <w:rPr>
          <w:rFonts w:eastAsia="Verdana" w:cs="Verdana"/>
        </w:rPr>
        <w:t>Subscription</w:t>
      </w:r>
      <w:proofErr w:type="spellEnd"/>
      <w:r w:rsidRPr="009C6C24">
        <w:rPr>
          <w:rFonts w:eastAsia="Verdana" w:cs="Verdana"/>
        </w:rPr>
        <w:t>“ licencijų 1 (vienerių) metų laikotarpi</w:t>
      </w:r>
      <w:r>
        <w:rPr>
          <w:rFonts w:eastAsia="Verdana" w:cs="Verdana"/>
        </w:rPr>
        <w:t>s turi</w:t>
      </w:r>
      <w:r w:rsidRPr="009C6C24">
        <w:rPr>
          <w:rFonts w:eastAsia="Verdana" w:cs="Verdana"/>
        </w:rPr>
        <w:t xml:space="preserve"> </w:t>
      </w:r>
      <w:r>
        <w:rPr>
          <w:rFonts w:eastAsia="Verdana" w:cs="Verdana"/>
        </w:rPr>
        <w:t>į</w:t>
      </w:r>
      <w:r w:rsidRPr="009C6C24">
        <w:rPr>
          <w:rFonts w:eastAsia="Verdana" w:cs="Verdana"/>
        </w:rPr>
        <w:t>sigalioti kartu su turimų 58 vnt. licencijų pratęsimo pradžia</w:t>
      </w:r>
      <w:r>
        <w:rPr>
          <w:rFonts w:eastAsia="Verdana" w:cs="Verdana"/>
        </w:rPr>
        <w:t>.</w:t>
      </w:r>
    </w:p>
    <w:p w14:paraId="487EB14B" w14:textId="77777777" w:rsidR="00017C88" w:rsidRPr="009C6C24" w:rsidRDefault="00017C88" w:rsidP="003B2A26">
      <w:pPr>
        <w:spacing w:after="8"/>
        <w:ind w:left="-5" w:firstLine="572"/>
      </w:pPr>
    </w:p>
    <w:p w14:paraId="3F64533A" w14:textId="77777777" w:rsidR="00017C88" w:rsidRPr="009C6C24" w:rsidRDefault="00017C88" w:rsidP="003B2A26">
      <w:pPr>
        <w:spacing w:after="0"/>
        <w:ind w:left="-5" w:firstLine="572"/>
      </w:pPr>
      <w:r w:rsidRPr="009C6C24">
        <w:rPr>
          <w:rFonts w:eastAsia="Verdana" w:cs="Verdana"/>
          <w:b/>
        </w:rPr>
        <w:t>II.</w:t>
      </w:r>
      <w:r w:rsidRPr="009C6C24">
        <w:rPr>
          <w:rFonts w:ascii="Arial" w:eastAsia="Arial" w:hAnsi="Arial" w:cs="Arial"/>
          <w:b/>
        </w:rPr>
        <w:t xml:space="preserve"> </w:t>
      </w:r>
      <w:r w:rsidRPr="009C6C24">
        <w:rPr>
          <w:rFonts w:eastAsia="Verdana" w:cs="Verdana"/>
          <w:b/>
        </w:rPr>
        <w:t xml:space="preserve">ŽALIEJI REIKALAVIMAI </w:t>
      </w:r>
    </w:p>
    <w:p w14:paraId="06D9AEC4" w14:textId="77777777" w:rsidR="00017C88" w:rsidRPr="009C6C24" w:rsidRDefault="00017C88" w:rsidP="003B2A26">
      <w:pPr>
        <w:spacing w:after="0" w:line="250" w:lineRule="auto"/>
        <w:ind w:left="-5" w:right="159" w:firstLine="572"/>
        <w:jc w:val="both"/>
      </w:pPr>
      <w:r w:rsidRPr="009C6C24">
        <w:rPr>
          <w:rFonts w:eastAsia="Verdana" w:cs="Verdana"/>
        </w:rPr>
        <w:t>6. Perkančioji organizacija taiko aplinkos apsaugos kriterij</w:t>
      </w:r>
      <w:r>
        <w:rPr>
          <w:rFonts w:eastAsia="Verdana" w:cs="Verdana"/>
        </w:rPr>
        <w:t>ų,</w:t>
      </w:r>
      <w:r w:rsidRPr="009C6C24">
        <w:rPr>
          <w:rFonts w:eastAsia="Verdana" w:cs="Verdana"/>
        </w:rPr>
        <w:t xml:space="preserve"> nurodytą Lietuvos Respublikos Aplinkos ministro 2011 m. birželio 28 d. įsakymu Nr. D1-508 patvirtinto „Aplinkos apsaugos kriterijų taikymo, vykdant žaliuosius pirkimus, tvarkos aprašo 4.4.3 punkte, t. y. perkama tik nematerialaus pobūdžio paslauga, nesusijusi su materialaus objekto sukūrimu, kurios teikimo metu nėra numatomas reikšmingas neigiamas poveikis aplinkai, nesukuriamas taršos šaltinis ir negeneruojamos atliekos</w:t>
      </w:r>
      <w:r>
        <w:rPr>
          <w:rFonts w:eastAsia="Verdana" w:cs="Verdana"/>
        </w:rPr>
        <w:t>.</w:t>
      </w:r>
      <w:r w:rsidRPr="009C6C24">
        <w:rPr>
          <w:rFonts w:eastAsia="Verdana" w:cs="Verdana"/>
        </w:rPr>
        <w:t xml:space="preserve">  </w:t>
      </w:r>
    </w:p>
    <w:p w14:paraId="0361FF1D" w14:textId="77777777" w:rsidR="00017C88" w:rsidRDefault="00017C88" w:rsidP="003B2A26">
      <w:pPr>
        <w:spacing w:after="0"/>
        <w:ind w:left="-5" w:firstLine="572"/>
        <w:rPr>
          <w:rFonts w:eastAsia="Verdana" w:cs="Verdana"/>
          <w:b/>
        </w:rPr>
      </w:pPr>
    </w:p>
    <w:p w14:paraId="2163E269" w14:textId="3A66589B" w:rsidR="00017C88" w:rsidRPr="009C6C24" w:rsidRDefault="00017C88" w:rsidP="003B2A26">
      <w:pPr>
        <w:spacing w:after="0"/>
        <w:ind w:left="-5" w:firstLine="572"/>
      </w:pPr>
      <w:r w:rsidRPr="009C6C24">
        <w:rPr>
          <w:rFonts w:eastAsia="Verdana" w:cs="Verdana"/>
          <w:b/>
        </w:rPr>
        <w:t>I</w:t>
      </w:r>
      <w:r>
        <w:rPr>
          <w:rFonts w:eastAsia="Verdana" w:cs="Verdana"/>
          <w:b/>
        </w:rPr>
        <w:t>II</w:t>
      </w:r>
      <w:r w:rsidRPr="009C6C24">
        <w:rPr>
          <w:rFonts w:eastAsia="Verdana" w:cs="Verdana"/>
          <w:b/>
        </w:rPr>
        <w:t>.</w:t>
      </w:r>
      <w:r w:rsidRPr="009C6C24">
        <w:rPr>
          <w:rFonts w:ascii="Arial" w:eastAsia="Arial" w:hAnsi="Arial" w:cs="Arial"/>
          <w:b/>
        </w:rPr>
        <w:t xml:space="preserve"> </w:t>
      </w:r>
      <w:r w:rsidRPr="009C6C24">
        <w:rPr>
          <w:rFonts w:eastAsia="Verdana" w:cs="Verdana"/>
          <w:b/>
        </w:rPr>
        <w:t xml:space="preserve">NACIONALINIO SAUGUMO REIKALAVIMAI  </w:t>
      </w:r>
    </w:p>
    <w:p w14:paraId="0FF194A3" w14:textId="77777777" w:rsidR="00017C88" w:rsidRPr="009C6C24" w:rsidRDefault="00017C88" w:rsidP="003B2A26">
      <w:pPr>
        <w:spacing w:after="306" w:line="277" w:lineRule="auto"/>
        <w:ind w:left="-5" w:right="126" w:firstLine="572"/>
        <w:jc w:val="both"/>
      </w:pPr>
      <w:r w:rsidRPr="009C6C24">
        <w:rPr>
          <w:rFonts w:eastAsia="Verdana" w:cs="Verdana"/>
        </w:rPr>
        <w:t xml:space="preserve">7. Šis pirkimas laikomas susijusiu su nacionaliniu saugumu, todėl šio pirkimo atžvilgiu keliami specialieji reikalavimai tiekėjo siūlomoms </w:t>
      </w:r>
      <w:r>
        <w:rPr>
          <w:rFonts w:eastAsia="Verdana" w:cs="Verdana"/>
        </w:rPr>
        <w:t>P</w:t>
      </w:r>
      <w:r w:rsidRPr="009C6C24">
        <w:rPr>
          <w:rFonts w:eastAsia="Verdana" w:cs="Verdana"/>
        </w:rPr>
        <w:t xml:space="preserve">rekėms, nurodytoms šioje Techninėje specifikacijoje, siekiant užtikrinti šalies nacionalinio saugumo interesus. Nacionalinio saugumo reikalavimai nurodyti Specialiųjų pirkimo sąlygų 5 skyriuje.  </w:t>
      </w:r>
    </w:p>
    <w:p w14:paraId="31BE4F8F" w14:textId="35D6B45C" w:rsidR="001A1D5A" w:rsidRPr="001A1D5A" w:rsidRDefault="001A1D5A" w:rsidP="00017C88">
      <w:pPr>
        <w:rPr>
          <w:i/>
          <w:iCs/>
          <w:color w:val="7030A0"/>
        </w:rPr>
      </w:pPr>
    </w:p>
    <w:sectPr w:rsidR="001A1D5A" w:rsidRPr="001A1D5A" w:rsidSect="001A1D5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Yu Mincho">
    <w:altName w:val="游明朝"/>
    <w:panose1 w:val="000000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092D40"/>
    <w:multiLevelType w:val="hybridMultilevel"/>
    <w:tmpl w:val="D99E01F4"/>
    <w:lvl w:ilvl="0" w:tplc="47FAC248">
      <w:start w:val="2"/>
      <w:numFmt w:val="decimal"/>
      <w:suff w:val="space"/>
      <w:lvlText w:val="%1."/>
      <w:lvlJc w:val="left"/>
      <w:pPr>
        <w:ind w:left="269" w:firstLine="0"/>
      </w:pPr>
      <w:rPr>
        <w:rFonts w:ascii="Verdana" w:eastAsia="Verdana" w:hAnsi="Verdana" w:cs="Verdana" w:hint="default"/>
        <w:b w:val="0"/>
        <w:i w:val="0"/>
        <w:strike w:val="0"/>
        <w:dstrike w:val="0"/>
        <w:color w:val="000000"/>
        <w:sz w:val="20"/>
        <w:szCs w:val="20"/>
        <w:u w:val="none" w:color="000000"/>
        <w:bdr w:val="none" w:sz="0" w:space="0" w:color="auto"/>
        <w:shd w:val="clear" w:color="auto" w:fill="auto"/>
        <w:vertAlign w:val="baseline"/>
      </w:rPr>
    </w:lvl>
    <w:lvl w:ilvl="1" w:tplc="003E85C4">
      <w:start w:val="1"/>
      <w:numFmt w:val="lowerLetter"/>
      <w:lvlText w:val="%2"/>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30940C6A">
      <w:start w:val="1"/>
      <w:numFmt w:val="lowerRoman"/>
      <w:lvlText w:val="%3"/>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99C6D8A8">
      <w:start w:val="1"/>
      <w:numFmt w:val="decimal"/>
      <w:lvlText w:val="%4"/>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60004316">
      <w:start w:val="1"/>
      <w:numFmt w:val="lowerLetter"/>
      <w:lvlText w:val="%5"/>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37006848">
      <w:start w:val="1"/>
      <w:numFmt w:val="lowerRoman"/>
      <w:lvlText w:val="%6"/>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177E8FAE">
      <w:start w:val="1"/>
      <w:numFmt w:val="decimal"/>
      <w:lvlText w:val="%7"/>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7954E7A0">
      <w:start w:val="1"/>
      <w:numFmt w:val="lowerLetter"/>
      <w:lvlText w:val="%8"/>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838298DA">
      <w:start w:val="1"/>
      <w:numFmt w:val="lowerRoman"/>
      <w:lvlText w:val="%9"/>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num w:numId="1" w16cid:durableId="20906865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D5A"/>
    <w:rsid w:val="00017C88"/>
    <w:rsid w:val="00053EC9"/>
    <w:rsid w:val="000A018C"/>
    <w:rsid w:val="001A1D5A"/>
    <w:rsid w:val="003A39EA"/>
    <w:rsid w:val="003B2A26"/>
    <w:rsid w:val="003B2DC8"/>
    <w:rsid w:val="00540783"/>
    <w:rsid w:val="00882357"/>
    <w:rsid w:val="008876A0"/>
    <w:rsid w:val="00947553"/>
    <w:rsid w:val="00A2547E"/>
    <w:rsid w:val="00B340E0"/>
    <w:rsid w:val="00BE11A8"/>
    <w:rsid w:val="00DA0FC7"/>
    <w:rsid w:val="00E70651"/>
    <w:rsid w:val="00EA4424"/>
    <w:rsid w:val="00FB3411"/>
    <w:rsid w:val="00FC328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86D8F"/>
  <w15:chartTrackingRefBased/>
  <w15:docId w15:val="{F0922522-E4E3-46D1-99E7-DF49A67F4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kern w:val="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1A1D5A"/>
    <w:pPr>
      <w:keepNext/>
      <w:keepLines/>
      <w:spacing w:before="120" w:after="0" w:line="240" w:lineRule="auto"/>
      <w:outlineLvl w:val="1"/>
    </w:pPr>
    <w:rPr>
      <w:rFonts w:asciiTheme="majorHAnsi" w:eastAsiaTheme="majorEastAsia" w:hAnsiTheme="majorHAnsi" w:cstheme="majorBidi"/>
      <w:color w:val="ED7D31" w:themeColor="accent2"/>
      <w:kern w:val="0"/>
      <w:sz w:val="36"/>
      <w:szCs w:val="36"/>
      <w:lang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1A1D5A"/>
    <w:rPr>
      <w:rFonts w:asciiTheme="majorHAnsi" w:eastAsiaTheme="majorEastAsia" w:hAnsiTheme="majorHAnsi" w:cstheme="majorBidi"/>
      <w:color w:val="ED7D31" w:themeColor="accent2"/>
      <w:kern w:val="0"/>
      <w:sz w:val="36"/>
      <w:szCs w:val="36"/>
      <w:lang w:eastAsia="lt-LT"/>
      <w14:ligatures w14:val="none"/>
    </w:rPr>
  </w:style>
  <w:style w:type="paragraph" w:styleId="Revision">
    <w:name w:val="Revision"/>
    <w:hidden/>
    <w:uiPriority w:val="99"/>
    <w:semiHidden/>
    <w:rsid w:val="00B340E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0F59651DAE7A846A1C3108A32DF1626" ma:contentTypeVersion="3" ma:contentTypeDescription="Kurkite naują dokumentą." ma:contentTypeScope="" ma:versionID="8c0c6a9a363e2628364629d3441bc1e2">
  <xsd:schema xmlns:xsd="http://www.w3.org/2001/XMLSchema" xmlns:xs="http://www.w3.org/2001/XMLSchema" xmlns:p="http://schemas.microsoft.com/office/2006/metadata/properties" xmlns:ns2="ae0136a3-ddfc-460d-a411-af6dfa91bef4" targetNamespace="http://schemas.microsoft.com/office/2006/metadata/properties" ma:root="true" ma:fieldsID="1deb9cd3d960ad15efa3bfb758cb951b" ns2:_="">
    <xsd:import namespace="ae0136a3-ddfc-460d-a411-af6dfa91bef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136a3-ddfc-460d-a411-af6dfa91be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AA78203-B8EE-4359-B5BA-2EF050C53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136a3-ddfc-460d-a411-af6dfa91be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BA752B-DDCC-4FDB-8213-ADCDE30FD2FD}">
  <ds:schemaRefs>
    <ds:schemaRef ds:uri="http://schemas.microsoft.com/sharepoint/v3/contenttype/forms"/>
  </ds:schemaRefs>
</ds:datastoreItem>
</file>

<file path=customXml/itemProps3.xml><?xml version="1.0" encoding="utf-8"?>
<ds:datastoreItem xmlns:ds="http://schemas.openxmlformats.org/officeDocument/2006/customXml" ds:itemID="{00321BA5-5570-4257-B2D4-574C809069F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1</Pages>
  <Words>353</Words>
  <Characters>2015</Characters>
  <Application>Microsoft Office Word</Application>
  <DocSecurity>4</DocSecurity>
  <Lines>16</Lines>
  <Paragraphs>4</Paragraphs>
  <ScaleCrop>false</ScaleCrop>
  <Company/>
  <LinksUpToDate>false</LinksUpToDate>
  <CharactersWithSpaces>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Kudarauskas</dc:creator>
  <cp:keywords/>
  <dc:description/>
  <cp:lastModifiedBy>Agnė Pavilonė</cp:lastModifiedBy>
  <cp:revision>9</cp:revision>
  <dcterms:created xsi:type="dcterms:W3CDTF">2024-08-09T20:09:00Z</dcterms:created>
  <dcterms:modified xsi:type="dcterms:W3CDTF">2025-09-25T08:43:00Z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0x01010080F59651DAE7A846A1C3108A32DF1626</vt:lpwstr>
  </property>
  <property fmtid="{D5CDD505-2E9C-101B-9397-08002B2CF9AE}" pid="3" name="MediaServiceImageTags">
    <vt:lpwstr/>
  </property>
</Properties>
</file>